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877472" w:rsidRPr="00694B80" w:rsidRDefault="00F100D2" w:rsidP="006C6D10">
      <w:pPr>
        <w:tabs>
          <w:tab w:val="left" w:pos="0"/>
        </w:tabs>
        <w:spacing w:line="240" w:lineRule="auto"/>
        <w:rPr>
          <w:b/>
        </w:rPr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877472" w:rsidRDefault="00877472" w:rsidP="00877472">
      <w:pPr>
        <w:spacing w:line="240" w:lineRule="auto"/>
        <w:rPr>
          <w:b/>
        </w:rPr>
      </w:pP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Pr="00901314" w:rsidRDefault="00483AAC" w:rsidP="00877472">
      <w:pPr>
        <w:spacing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        </w:t>
      </w:r>
      <w:r w:rsidR="00877472" w:rsidRPr="00901314">
        <w:rPr>
          <w:b/>
          <w:sz w:val="48"/>
          <w:szCs w:val="48"/>
          <w:u w:val="single"/>
        </w:rPr>
        <w:t>Class-4</w:t>
      </w:r>
      <w:r w:rsidR="00877472" w:rsidRPr="00901314">
        <w:rPr>
          <w:b/>
          <w:sz w:val="48"/>
          <w:szCs w:val="48"/>
          <w:u w:val="single"/>
          <w:vertAlign w:val="superscript"/>
        </w:rPr>
        <w:t>th</w:t>
      </w:r>
      <w:r w:rsidR="00877472" w:rsidRPr="00901314">
        <w:rPr>
          <w:b/>
          <w:sz w:val="48"/>
          <w:szCs w:val="48"/>
          <w:u w:val="single"/>
        </w:rPr>
        <w:t xml:space="preserve"> </w:t>
      </w:r>
    </w:p>
    <w:p w:rsidR="00877472" w:rsidRPr="00877472" w:rsidRDefault="00877472" w:rsidP="00877472">
      <w:pPr>
        <w:spacing w:line="240" w:lineRule="auto"/>
        <w:rPr>
          <w:b/>
          <w:sz w:val="48"/>
          <w:szCs w:val="4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Pr="00877472" w:rsidRDefault="00877472" w:rsidP="00877472">
      <w:pPr>
        <w:spacing w:line="240" w:lineRule="auto"/>
        <w:rPr>
          <w:b/>
          <w:sz w:val="48"/>
          <w:szCs w:val="48"/>
          <w:u w:val="single"/>
        </w:rPr>
      </w:pPr>
    </w:p>
    <w:p w:rsidR="00877472" w:rsidRP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877472">
        <w:rPr>
          <w:b/>
          <w:sz w:val="28"/>
          <w:szCs w:val="28"/>
          <w:u w:val="single"/>
        </w:rPr>
        <w:t>Madhuban</w:t>
      </w:r>
    </w:p>
    <w:p w:rsidR="00877472" w:rsidRDefault="00906528" w:rsidP="00DC01EA">
      <w:pPr>
        <w:pStyle w:val="ListParagraph"/>
        <w:numPr>
          <w:ilvl w:val="0"/>
          <w:numId w:val="22"/>
        </w:numPr>
        <w:spacing w:line="240" w:lineRule="auto"/>
      </w:pPr>
      <w:r>
        <w:t xml:space="preserve">Complete </w:t>
      </w:r>
      <w:r w:rsidR="0007736E">
        <w:t>your Madhuban holiday worksheets in all subjects</w:t>
      </w:r>
      <w:r w:rsidR="00743D97">
        <w:t>.</w:t>
      </w:r>
    </w:p>
    <w:p w:rsidR="00877472" w:rsidRP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877472">
        <w:rPr>
          <w:b/>
          <w:sz w:val="28"/>
          <w:szCs w:val="28"/>
          <w:u w:val="single"/>
        </w:rPr>
        <w:t>S.ST</w:t>
      </w:r>
    </w:p>
    <w:p w:rsidR="00877472" w:rsidRDefault="00877472" w:rsidP="00877472">
      <w:pPr>
        <w:spacing w:line="240" w:lineRule="auto"/>
      </w:pPr>
      <w:r>
        <w:t xml:space="preserve">1. </w:t>
      </w:r>
      <w:r w:rsidR="00E9126C">
        <w:t>Understand &amp; complete your map workbook</w:t>
      </w:r>
      <w:r w:rsidR="000E5727">
        <w:t>.</w:t>
      </w:r>
    </w:p>
    <w:p w:rsidR="00877472" w:rsidRDefault="00877472" w:rsidP="00877472">
      <w:pPr>
        <w:spacing w:line="240" w:lineRule="auto"/>
      </w:pPr>
    </w:p>
    <w:p w:rsidR="00877472" w:rsidRP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877472">
        <w:rPr>
          <w:b/>
          <w:sz w:val="28"/>
          <w:szCs w:val="28"/>
          <w:u w:val="single"/>
        </w:rPr>
        <w:t>Maths</w:t>
      </w:r>
    </w:p>
    <w:p w:rsidR="00877472" w:rsidRDefault="00877472" w:rsidP="00877472">
      <w:pPr>
        <w:spacing w:line="240" w:lineRule="auto"/>
      </w:pPr>
      <w:r>
        <w:t xml:space="preserve">Do the following exercise of given chapter from your </w:t>
      </w:r>
      <w:r w:rsidR="00E9126C" w:rsidRPr="000E5727">
        <w:rPr>
          <w:b/>
        </w:rPr>
        <w:t>Learning Composite</w:t>
      </w:r>
      <w:r>
        <w:t xml:space="preserve"> book in a separate notebook</w:t>
      </w:r>
      <w:r w:rsidR="000E5727">
        <w:t>.</w:t>
      </w:r>
      <w:r>
        <w:t xml:space="preserve"> </w:t>
      </w:r>
    </w:p>
    <w:p w:rsidR="00877472" w:rsidRDefault="00877472" w:rsidP="00DC01EA">
      <w:pPr>
        <w:pStyle w:val="ListParagraph"/>
        <w:numPr>
          <w:ilvl w:val="0"/>
          <w:numId w:val="23"/>
        </w:numPr>
        <w:spacing w:line="240" w:lineRule="auto"/>
      </w:pPr>
      <w:r>
        <w:t>Measurement page no.138 to 151</w:t>
      </w:r>
      <w:r w:rsidR="00743D97">
        <w:t>.</w:t>
      </w:r>
    </w:p>
    <w:p w:rsidR="00877472" w:rsidRDefault="00877472" w:rsidP="00DC01EA">
      <w:pPr>
        <w:pStyle w:val="ListParagraph"/>
        <w:numPr>
          <w:ilvl w:val="0"/>
          <w:numId w:val="23"/>
        </w:numPr>
        <w:spacing w:line="240" w:lineRule="auto"/>
      </w:pPr>
      <w:r>
        <w:t>Perimeter and area page no. 190 to 192</w:t>
      </w:r>
      <w:r w:rsidR="00743D97">
        <w:t>.</w:t>
      </w:r>
    </w:p>
    <w:p w:rsidR="00877472" w:rsidRDefault="00877472" w:rsidP="00877472">
      <w:pPr>
        <w:spacing w:line="240" w:lineRule="auto"/>
        <w:rPr>
          <w:b/>
        </w:rPr>
      </w:pPr>
      <w:r w:rsidRPr="00877472">
        <w:rPr>
          <w:b/>
          <w:sz w:val="28"/>
          <w:szCs w:val="28"/>
          <w:u w:val="single"/>
        </w:rPr>
        <w:t>Art</w:t>
      </w:r>
      <w:r w:rsidRPr="00E76228">
        <w:rPr>
          <w:b/>
        </w:rPr>
        <w:t xml:space="preserve"> </w:t>
      </w:r>
      <w:r w:rsidRPr="00877472">
        <w:rPr>
          <w:b/>
          <w:sz w:val="28"/>
          <w:szCs w:val="28"/>
          <w:u w:val="single"/>
        </w:rPr>
        <w:t>plus</w:t>
      </w:r>
    </w:p>
    <w:p w:rsidR="00877472" w:rsidRDefault="00877472" w:rsidP="00DC01EA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>Complete your Art Plus Book</w:t>
      </w:r>
      <w:r w:rsidR="00743D97">
        <w:rPr>
          <w:b/>
        </w:rPr>
        <w:t>.</w:t>
      </w:r>
    </w:p>
    <w:p w:rsidR="00760326" w:rsidRDefault="00760326" w:rsidP="00877472">
      <w:pPr>
        <w:spacing w:line="240" w:lineRule="auto"/>
        <w:rPr>
          <w:b/>
          <w:sz w:val="48"/>
          <w:szCs w:val="48"/>
          <w:u w:val="single"/>
        </w:rPr>
      </w:pPr>
    </w:p>
    <w:p w:rsidR="00743D97" w:rsidRPr="00743D97" w:rsidRDefault="00760326" w:rsidP="006C6D10">
      <w:pPr>
        <w:tabs>
          <w:tab w:val="left" w:pos="0"/>
        </w:tabs>
        <w:spacing w:line="240" w:lineRule="auto"/>
        <w:rPr>
          <w:szCs w:val="28"/>
        </w:rPr>
      </w:pPr>
      <w:r>
        <w:rPr>
          <w:b/>
          <w:sz w:val="72"/>
          <w:szCs w:val="72"/>
        </w:rPr>
        <w:t xml:space="preserve">              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7B" w:rsidRDefault="0023147B" w:rsidP="002A6C38">
      <w:pPr>
        <w:spacing w:line="240" w:lineRule="auto"/>
      </w:pPr>
      <w:r>
        <w:separator/>
      </w:r>
    </w:p>
  </w:endnote>
  <w:endnote w:type="continuationSeparator" w:id="1">
    <w:p w:rsidR="0023147B" w:rsidRDefault="0023147B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7B" w:rsidRDefault="0023147B" w:rsidP="002A6C38">
      <w:pPr>
        <w:spacing w:line="240" w:lineRule="auto"/>
      </w:pPr>
      <w:r>
        <w:separator/>
      </w:r>
    </w:p>
  </w:footnote>
  <w:footnote w:type="continuationSeparator" w:id="1">
    <w:p w:rsidR="0023147B" w:rsidRDefault="0023147B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EE3A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3147B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C6D10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41E30"/>
    <w:rsid w:val="00A51B3F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EE3AE9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2018-12-26T07:15:00Z</dcterms:created>
  <dcterms:modified xsi:type="dcterms:W3CDTF">2018-12-26T07:15:00Z</dcterms:modified>
</cp:coreProperties>
</file>